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utoSpaceDE/>
        <w:autoSpaceDN/>
        <w:widowControl/>
        <w:wordWrap/>
        <w:jc w:val="center"/>
        <w:shd w:val="clear" w:color="auto" w:fill="FFFFFF"/>
        <w:spacing w:after="0" w:line="390" w:lineRule="atLeast"/>
        <w:rPr>
          <w:rFonts w:eastAsiaTheme="minorHAnsi" w:cs="굴림"/>
          <w:sz w:val="22"/>
          <w:kern w:val="0"/>
        </w:rPr>
      </w:pPr>
      <w:r>
        <w:rPr>
          <w:rFonts w:eastAsiaTheme="minorHAnsi" w:cs="굴림"/>
          <w:b/>
          <w:bCs/>
          <w:sz w:val="28"/>
          <w:kern w:val="0"/>
          <w:u w:val="single" w:color="auto"/>
        </w:rPr>
        <w:t>합병종료보고</w:t>
      </w:r>
      <w:r>
        <w:rPr>
          <w:rFonts w:eastAsiaTheme="minorHAnsi" w:cs="굴림"/>
          <w:b/>
          <w:bCs/>
          <w:sz w:val="28"/>
          <w:kern w:val="0"/>
          <w:u w:val="single" w:color="auto"/>
        </w:rPr>
        <w:t xml:space="preserve"> 공고</w:t>
      </w:r>
    </w:p>
    <w:p>
      <w:pPr>
        <w:autoSpaceDE/>
        <w:autoSpaceDN/>
        <w:widowControl/>
        <w:wordWrap/>
        <w:jc w:val="left"/>
        <w:shd w:val="clear" w:color="auto" w:fill="FFFFFF"/>
        <w:spacing w:after="0" w:line="390" w:lineRule="atLeast"/>
        <w:rPr>
          <w:rFonts w:eastAsiaTheme="minorHAnsi" w:cs="굴림"/>
          <w:sz w:val="22"/>
          <w:kern w:val="0"/>
        </w:rPr>
      </w:pPr>
      <w:r>
        <w:rPr>
          <w:rFonts w:eastAsiaTheme="minorHAnsi" w:cs="굴림"/>
          <w:sz w:val="22"/>
          <w:kern w:val="0"/>
        </w:rPr>
        <w:t> </w:t>
      </w:r>
    </w:p>
    <w:p>
      <w:pPr>
        <w:autoSpaceDE/>
        <w:autoSpaceDN/>
        <w:widowControl/>
        <w:wordWrap/>
        <w:jc w:val="left"/>
        <w:shd w:val="clear" w:color="auto" w:fill="FFFFFF"/>
        <w:spacing w:after="0" w:line="390" w:lineRule="atLeast"/>
        <w:rPr>
          <w:rFonts w:eastAsiaTheme="minorHAnsi" w:cs="굴림"/>
          <w:sz w:val="22"/>
          <w:kern w:val="0"/>
        </w:rPr>
      </w:pPr>
      <w:r>
        <w:rPr>
          <w:rFonts w:eastAsiaTheme="minorHAnsi" w:cs="굴림"/>
          <w:sz w:val="22"/>
          <w:kern w:val="0"/>
        </w:rPr>
        <w:t xml:space="preserve">주식회사 </w:t>
      </w:r>
      <w:r>
        <w:rPr>
          <w:rFonts w:eastAsiaTheme="minorHAnsi" w:cs="굴림"/>
          <w:sz w:val="22"/>
          <w:kern w:val="0"/>
        </w:rPr>
        <w:t>휴엠앤씨</w:t>
      </w:r>
      <w:r>
        <w:rPr>
          <w:rFonts w:eastAsiaTheme="minorHAnsi" w:cs="굴림"/>
          <w:sz w:val="22"/>
          <w:kern w:val="0"/>
        </w:rPr>
        <w:t xml:space="preserve">는 주식회사 </w:t>
      </w:r>
      <w:r>
        <w:rPr>
          <w:rFonts w:eastAsiaTheme="minorHAnsi" w:cs="굴림"/>
          <w:sz w:val="22"/>
          <w:kern w:val="0"/>
        </w:rPr>
        <w:t>휴베나</w:t>
      </w:r>
      <w:r>
        <w:rPr>
          <w:rFonts w:eastAsiaTheme="minorHAnsi" w:cs="굴림"/>
          <w:sz w:val="22"/>
          <w:kern w:val="0"/>
        </w:rPr>
        <w:t xml:space="preserve">를 흡수합병 함에 있어 필요한 소정의 절차를 마쳤기에 상법 제 </w:t>
      </w:r>
      <w:r>
        <w:rPr>
          <w:rFonts w:eastAsiaTheme="minorHAnsi" w:cs="굴림"/>
          <w:sz w:val="22"/>
          <w:kern w:val="0"/>
        </w:rPr>
        <w:t>526</w:t>
      </w:r>
      <w:r>
        <w:rPr>
          <w:rFonts w:eastAsiaTheme="minorHAnsi" w:cs="굴림"/>
          <w:sz w:val="22"/>
          <w:kern w:val="0"/>
        </w:rPr>
        <w:t>조 제3항에 따라 합병종료보고 총회에 갈음하여 다음과 같이 공고합니다.</w:t>
      </w:r>
    </w:p>
    <w:p>
      <w:pPr>
        <w:autoSpaceDE/>
        <w:autoSpaceDN/>
        <w:widowControl/>
        <w:wordWrap/>
        <w:jc w:val="left"/>
        <w:shd w:val="clear" w:color="auto" w:fill="FFFFFF"/>
        <w:spacing w:after="0" w:line="390" w:lineRule="atLeast"/>
        <w:rPr>
          <w:rFonts w:eastAsiaTheme="minorHAnsi" w:cs="굴림"/>
          <w:sz w:val="22"/>
          <w:kern w:val="0"/>
        </w:rPr>
      </w:pPr>
      <w:r>
        <w:rPr>
          <w:rFonts w:eastAsiaTheme="minorHAnsi" w:cs="굴림"/>
          <w:sz w:val="22"/>
          <w:kern w:val="0"/>
        </w:rPr>
        <w:t> </w:t>
      </w:r>
    </w:p>
    <w:p>
      <w:pPr>
        <w:autoSpaceDE/>
        <w:autoSpaceDN/>
        <w:widowControl/>
        <w:wordWrap/>
        <w:jc w:val="center"/>
        <w:shd w:val="clear" w:color="auto" w:fill="FFFFFF"/>
        <w:spacing w:after="0" w:line="390" w:lineRule="atLeast"/>
        <w:rPr>
          <w:rFonts w:eastAsiaTheme="minorHAnsi" w:cs="굴림"/>
          <w:sz w:val="22"/>
          <w:kern w:val="0"/>
        </w:rPr>
      </w:pPr>
      <w:r>
        <w:rPr>
          <w:rFonts w:eastAsiaTheme="minorHAnsi" w:cs="굴림"/>
          <w:sz w:val="22"/>
          <w:kern w:val="0"/>
        </w:rPr>
        <w:t>- </w:t>
      </w:r>
      <w:r>
        <w:rPr>
          <w:rFonts w:eastAsiaTheme="minorHAnsi" w:cs="굴림"/>
          <w:sz w:val="22"/>
          <w:kern w:val="0"/>
        </w:rPr>
        <w:t>다</w:t>
      </w:r>
      <w:r>
        <w:rPr>
          <w:rFonts w:eastAsiaTheme="minorHAnsi" w:cs="굴림"/>
          <w:sz w:val="22"/>
          <w:kern w:val="0"/>
        </w:rPr>
        <w:t>    </w:t>
      </w:r>
      <w:r>
        <w:rPr>
          <w:rFonts w:eastAsiaTheme="minorHAnsi" w:cs="굴림"/>
          <w:sz w:val="22"/>
          <w:kern w:val="0"/>
        </w:rPr>
        <w:t>음</w:t>
      </w:r>
      <w:r>
        <w:rPr>
          <w:rFonts w:eastAsiaTheme="minorHAnsi" w:cs="굴림"/>
          <w:sz w:val="22"/>
          <w:kern w:val="0"/>
        </w:rPr>
        <w:t> -</w:t>
      </w:r>
    </w:p>
    <w:p>
      <w:pPr>
        <w:autoSpaceDE/>
        <w:autoSpaceDN/>
        <w:widowControl/>
        <w:wordWrap/>
        <w:jc w:val="left"/>
        <w:shd w:val="clear" w:color="auto" w:fill="FFFFFF"/>
        <w:spacing w:after="0" w:line="390" w:lineRule="atLeast"/>
        <w:rPr>
          <w:rFonts w:eastAsiaTheme="minorHAnsi" w:cs="굴림"/>
          <w:sz w:val="22"/>
          <w:kern w:val="0"/>
        </w:rPr>
      </w:pPr>
      <w:r>
        <w:rPr>
          <w:rFonts w:eastAsiaTheme="minorHAnsi" w:cs="굴림"/>
          <w:sz w:val="22"/>
          <w:kern w:val="0"/>
        </w:rPr>
        <w:t> </w:t>
      </w:r>
    </w:p>
    <w:p>
      <w:pPr>
        <w:ind w:leftChars="213" w:left="426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1. 합병방법</w:t>
      </w:r>
      <w:r>
        <w:rPr>
          <w:rFonts w:eastAsiaTheme="minorHAnsi"/>
          <w:color w:val="000000"/>
          <w:sz w:val="22"/>
        </w:rPr>
        <w:t xml:space="preserve"> : ㈜휴</w:t>
      </w:r>
      <w:r>
        <w:rPr>
          <w:rFonts w:eastAsiaTheme="minorHAnsi"/>
          <w:color w:val="000000"/>
          <w:sz w:val="22"/>
        </w:rPr>
        <w:t xml:space="preserve">엠앤씨가 </w:t>
      </w:r>
      <w:r>
        <w:rPr>
          <w:rFonts w:eastAsiaTheme="minorHAnsi"/>
          <w:color w:val="000000"/>
          <w:sz w:val="22"/>
        </w:rPr>
        <w:t>㈜</w:t>
      </w:r>
      <w:r>
        <w:rPr>
          <w:rFonts w:eastAsiaTheme="minorHAnsi"/>
          <w:color w:val="000000"/>
          <w:sz w:val="22"/>
        </w:rPr>
        <w:t>휴베나를 흡수합병(소규모합병)</w:t>
      </w:r>
    </w:p>
    <w:p>
      <w:pPr>
        <w:ind w:leftChars="213" w:left="426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ab/>
      </w:r>
      <w:r>
        <w:rPr>
          <w:rFonts w:eastAsiaTheme="minorHAnsi"/>
          <w:color w:val="000000"/>
          <w:sz w:val="22"/>
        </w:rPr>
        <w:t xml:space="preserve"> </w:t>
      </w:r>
      <w:r>
        <w:rPr>
          <w:rFonts w:eastAsiaTheme="minorHAnsi"/>
          <w:color w:val="000000"/>
          <w:sz w:val="22"/>
        </w:rPr>
        <w:tab/>
      </w:r>
      <w:r>
        <w:rPr>
          <w:rFonts w:eastAsiaTheme="minorHAnsi"/>
          <w:color w:val="000000"/>
          <w:sz w:val="22"/>
        </w:rPr>
        <w:t xml:space="preserve"> - </w:t>
      </w:r>
      <w:r>
        <w:rPr>
          <w:rFonts w:eastAsiaTheme="minorHAnsi"/>
          <w:color w:val="000000"/>
          <w:sz w:val="22"/>
        </w:rPr>
        <w:t xml:space="preserve">존속회사 </w:t>
      </w:r>
      <w:r>
        <w:rPr>
          <w:rFonts w:eastAsiaTheme="minorHAnsi"/>
          <w:color w:val="000000"/>
          <w:sz w:val="22"/>
        </w:rPr>
        <w:t>: ㈜</w:t>
      </w:r>
      <w:r>
        <w:rPr>
          <w:rFonts w:eastAsiaTheme="minorHAnsi"/>
          <w:color w:val="000000"/>
          <w:sz w:val="22"/>
        </w:rPr>
        <w:t xml:space="preserve">휴엠앤씨 </w:t>
      </w:r>
      <w:r>
        <w:rPr>
          <w:rFonts w:eastAsiaTheme="minorHAnsi"/>
          <w:color w:val="000000"/>
          <w:sz w:val="22"/>
        </w:rPr>
        <w:t xml:space="preserve">/ </w:t>
      </w:r>
      <w:r>
        <w:rPr>
          <w:rFonts w:eastAsiaTheme="minorHAnsi"/>
          <w:color w:val="000000"/>
          <w:sz w:val="22"/>
        </w:rPr>
        <w:t xml:space="preserve">소멸회사 </w:t>
      </w:r>
      <w:r>
        <w:rPr>
          <w:rFonts w:eastAsiaTheme="minorHAnsi"/>
          <w:color w:val="000000"/>
          <w:sz w:val="22"/>
        </w:rPr>
        <w:t>: ㈜</w:t>
      </w:r>
      <w:r>
        <w:rPr>
          <w:rFonts w:eastAsiaTheme="minorHAnsi"/>
          <w:color w:val="000000"/>
          <w:sz w:val="22"/>
        </w:rPr>
        <w:t>휴베나</w:t>
      </w:r>
    </w:p>
    <w:p>
      <w:pPr>
        <w:ind w:leftChars="213" w:left="426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2. 합병목적 </w:t>
      </w:r>
      <w:r>
        <w:rPr>
          <w:rFonts w:eastAsiaTheme="minorHAnsi"/>
          <w:color w:val="000000"/>
          <w:sz w:val="22"/>
        </w:rPr>
        <w:t xml:space="preserve">: </w:t>
      </w:r>
      <w:r>
        <w:rPr>
          <w:rFonts w:eastAsiaTheme="minorHAnsi"/>
          <w:color w:val="000000"/>
          <w:sz w:val="22"/>
        </w:rPr>
        <w:t>합병을 통한 사업 강화 및 경영 효율화</w:t>
      </w:r>
    </w:p>
    <w:p>
      <w:pPr>
        <w:ind w:leftChars="213" w:left="426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3. 합병비율</w:t>
      </w:r>
      <w:r>
        <w:rPr>
          <w:rFonts w:eastAsiaTheme="minorHAnsi"/>
          <w:color w:val="000000"/>
          <w:sz w:val="22"/>
        </w:rPr>
        <w:t xml:space="preserve"> : ㈜휴</w:t>
      </w:r>
      <w:r>
        <w:rPr>
          <w:rFonts w:eastAsiaTheme="minorHAnsi"/>
          <w:color w:val="000000"/>
          <w:sz w:val="22"/>
        </w:rPr>
        <w:t>엠앤씨</w:t>
      </w:r>
      <w:r>
        <w:rPr>
          <w:rFonts w:eastAsiaTheme="minorHAnsi"/>
          <w:color w:val="000000"/>
          <w:sz w:val="22"/>
        </w:rPr>
        <w:t xml:space="preserve"> : ㈜휴</w:t>
      </w:r>
      <w:r>
        <w:rPr>
          <w:rFonts w:eastAsiaTheme="minorHAnsi"/>
          <w:color w:val="000000"/>
          <w:sz w:val="22"/>
        </w:rPr>
        <w:t xml:space="preserve">베나 </w:t>
      </w:r>
      <w:r>
        <w:rPr>
          <w:rFonts w:eastAsiaTheme="minorHAnsi"/>
          <w:color w:val="000000"/>
          <w:sz w:val="22"/>
        </w:rPr>
        <w:t>= 1 : 0</w:t>
      </w:r>
    </w:p>
    <w:p>
      <w:pPr>
        <w:ind w:leftChars="213" w:left="426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4. </w:t>
      </w:r>
      <w:r>
        <w:rPr>
          <w:rFonts w:eastAsiaTheme="minorHAnsi"/>
          <w:color w:val="000000"/>
          <w:sz w:val="22"/>
        </w:rPr>
        <w:t>증가주식수 및 자본금 : 무증자 합병으로 해당사항 없음</w:t>
      </w:r>
    </w:p>
    <w:p>
      <w:pPr>
        <w:ind w:leftChars="213" w:left="426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5</w:t>
      </w:r>
      <w:r>
        <w:rPr>
          <w:rFonts w:eastAsiaTheme="minorHAnsi"/>
          <w:color w:val="000000"/>
          <w:sz w:val="22"/>
        </w:rPr>
        <w:t>. 합병일정</w:t>
      </w:r>
      <w:r>
        <w:rPr>
          <w:rFonts w:eastAsiaTheme="minorHAnsi"/>
          <w:color w:val="000000"/>
          <w:sz w:val="22"/>
        </w:rPr>
        <w:t xml:space="preserve"> :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4503"/>
        <w:gridCol w:w="3648"/>
      </w:tblGrid>
      <w:tr>
        <w:trPr>
          <w:trHeight w:val="364" w:hRule="atLeast"/>
        </w:trPr>
        <w:tc>
          <w:tcPr>
            <w:tcW w:w="4503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>
              <w:rPr>
                <w:rFonts w:asciiTheme="minorHAnsi" w:eastAsiaTheme="minorHAnsi" w:hAnsiTheme="minorHAnsi"/>
              </w:rPr>
              <w:t>구 분</w:t>
            </w:r>
          </w:p>
        </w:tc>
        <w:tc>
          <w:tcPr>
            <w:tcW w:w="3648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>
              <w:rPr>
                <w:rFonts w:asciiTheme="minorHAnsi" w:eastAsiaTheme="minorHAnsi" w:hAnsiTheme="minorHAnsi"/>
              </w:rPr>
              <w:t>날 짜</w:t>
            </w:r>
          </w:p>
        </w:tc>
      </w:tr>
      <w:tr>
        <w:trPr>
          <w:trHeight w:val="354" w:hRule="atLeast"/>
        </w:trPr>
        <w:tc>
          <w:tcPr>
            <w:tcW w:w="4503" w:type="dxa"/>
            <w:vAlign w:val="center"/>
          </w:tcPr>
          <w:p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>
              <w:rPr>
                <w:rFonts w:asciiTheme="minorHAnsi" w:eastAsiaTheme="minorHAnsi" w:hAnsiTheme="minorHAnsi"/>
              </w:rPr>
              <w:t>합병 이사회결의일</w:t>
            </w: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>
              <w:rPr>
                <w:rFonts w:asciiTheme="minorHAnsi" w:eastAsiaTheme="minorHAnsi" w:hAnsiTheme="minorHAnsi"/>
              </w:rPr>
              <w:t>2022. 4. 25.</w:t>
            </w:r>
          </w:p>
        </w:tc>
      </w:tr>
      <w:tr>
        <w:trPr>
          <w:trHeight w:val="364" w:hRule="atLeast"/>
        </w:trPr>
        <w:tc>
          <w:tcPr>
            <w:tcW w:w="4503" w:type="dxa"/>
            <w:vAlign w:val="center"/>
          </w:tcPr>
          <w:p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>
              <w:rPr>
                <w:rFonts w:asciiTheme="minorHAnsi" w:eastAsiaTheme="minorHAnsi" w:hAnsiTheme="minorHAnsi"/>
              </w:rPr>
              <w:t>합병계약일</w:t>
            </w: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>
              <w:rPr>
                <w:rFonts w:asciiTheme="minorHAnsi" w:eastAsiaTheme="minorHAnsi" w:hAnsiTheme="minorHAnsi"/>
              </w:rPr>
              <w:t>2022. 5. 6.</w:t>
            </w:r>
          </w:p>
        </w:tc>
      </w:tr>
      <w:tr>
        <w:trPr>
          <w:trHeight w:val="354" w:hRule="atLeast"/>
        </w:trPr>
        <w:tc>
          <w:tcPr>
            <w:tcW w:w="4503" w:type="dxa"/>
            <w:vAlign w:val="center"/>
          </w:tcPr>
          <w:p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>
              <w:rPr>
                <w:rFonts w:asciiTheme="minorHAnsi" w:eastAsiaTheme="minorHAnsi" w:hAnsiTheme="minorHAnsi"/>
              </w:rPr>
              <w:t>합병반대의사 통지 접수기간</w:t>
            </w: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>
              <w:rPr>
                <w:rFonts w:asciiTheme="minorHAnsi" w:eastAsiaTheme="minorHAnsi" w:hAnsiTheme="minorHAnsi"/>
              </w:rPr>
              <w:t>2022. 5. 12. ~ 2022. 5. 27.</w:t>
            </w:r>
          </w:p>
        </w:tc>
      </w:tr>
      <w:tr>
        <w:trPr>
          <w:trHeight w:val="364" w:hRule="atLeast"/>
        </w:trPr>
        <w:tc>
          <w:tcPr>
            <w:tcW w:w="4503" w:type="dxa"/>
            <w:vAlign w:val="center"/>
          </w:tcPr>
          <w:p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>
              <w:rPr>
                <w:rFonts w:asciiTheme="minorHAnsi" w:eastAsiaTheme="minorHAnsi" w:hAnsiTheme="minorHAnsi"/>
              </w:rPr>
              <w:t>합병승인 이사회 결의일</w:t>
            </w: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>
              <w:rPr>
                <w:rFonts w:asciiTheme="minorHAnsi" w:eastAsiaTheme="minorHAnsi" w:hAnsiTheme="minorHAnsi"/>
              </w:rPr>
              <w:t>2022. 5. 30.</w:t>
            </w:r>
          </w:p>
        </w:tc>
      </w:tr>
      <w:tr>
        <w:trPr>
          <w:trHeight w:val="364" w:hRule="atLeast"/>
        </w:trPr>
        <w:tc>
          <w:tcPr>
            <w:tcW w:w="4503" w:type="dxa"/>
            <w:vAlign w:val="center"/>
          </w:tcPr>
          <w:p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>
              <w:rPr>
                <w:rFonts w:asciiTheme="minorHAnsi" w:eastAsiaTheme="minorHAnsi" w:hAnsiTheme="minorHAnsi"/>
              </w:rPr>
              <w:t>채권자 이의제출 기간</w:t>
            </w:r>
            <w:r>
              <w:rPr>
                <w:rFonts w:asciiTheme="minorHAnsi" w:eastAsiaTheme="minorHAnsi" w:hAnsiTheme="minorHAnsi"/>
              </w:rPr>
              <w:t>*</w:t>
            </w: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>
              <w:rPr>
                <w:rFonts w:asciiTheme="minorHAnsi" w:eastAsiaTheme="minorHAnsi" w:hAnsiTheme="minorHAnsi"/>
              </w:rPr>
              <w:t>2022. 5. 30. ~ 2022. 6. 30.</w:t>
            </w:r>
          </w:p>
        </w:tc>
      </w:tr>
      <w:tr>
        <w:trPr>
          <w:trHeight w:val="354" w:hRule="atLeast"/>
        </w:trPr>
        <w:tc>
          <w:tcPr>
            <w:tcW w:w="4503" w:type="dxa"/>
            <w:vAlign w:val="center"/>
          </w:tcPr>
          <w:p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>
              <w:rPr>
                <w:rFonts w:asciiTheme="minorHAnsi" w:eastAsiaTheme="minorHAnsi" w:hAnsiTheme="minorHAnsi"/>
              </w:rPr>
              <w:t>합병기일 / 합병종료 이사회 및 공고</w:t>
            </w: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>
              <w:rPr>
                <w:rFonts w:asciiTheme="minorHAnsi" w:eastAsiaTheme="minorHAnsi" w:hAnsiTheme="minorHAnsi"/>
              </w:rPr>
              <w:t>2022. 7. 1.</w:t>
            </w:r>
          </w:p>
        </w:tc>
      </w:tr>
      <w:tr>
        <w:trPr>
          <w:trHeight w:val="364" w:hRule="atLeast"/>
        </w:trPr>
        <w:tc>
          <w:tcPr>
            <w:tcW w:w="4503" w:type="dxa"/>
            <w:vAlign w:val="center"/>
          </w:tcPr>
          <w:p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합병 등기(예정일)</w:t>
            </w: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2022. 7. </w:t>
            </w:r>
            <w:r>
              <w:rPr>
                <w:lang w:eastAsia="ko-KR"/>
                <w:rFonts w:asciiTheme="minorHAnsi" w:eastAsiaTheme="minorHAnsi" w:hAnsiTheme="minorHAnsi"/>
                <w:rtl w:val="off"/>
              </w:rPr>
              <w:t>4</w:t>
            </w:r>
            <w:r>
              <w:rPr>
                <w:rFonts w:asciiTheme="minorHAnsi" w:eastAsiaTheme="minorHAnsi" w:hAnsiTheme="minorHAnsi"/>
              </w:rPr>
              <w:t>.</w:t>
            </w:r>
          </w:p>
        </w:tc>
      </w:tr>
    </w:tbl>
    <w:p>
      <w:pPr>
        <w:ind w:left="426" w:firstLineChars="100" w:firstLine="220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*</w:t>
      </w:r>
      <w:r>
        <w:rPr>
          <w:rFonts w:eastAsiaTheme="minorHAnsi"/>
          <w:color w:val="000000"/>
          <w:sz w:val="22"/>
        </w:rPr>
        <w:t xml:space="preserve"> </w:t>
      </w:r>
      <w:r>
        <w:rPr>
          <w:rFonts w:eastAsiaTheme="minorHAnsi"/>
          <w:color w:val="000000"/>
          <w:sz w:val="22"/>
        </w:rPr>
        <w:t>채권자 이의 제출 없음</w:t>
      </w:r>
    </w:p>
    <w:p>
      <w:pPr>
        <w:ind w:left="800" w:hanging="400"/>
        <w:autoSpaceDE/>
        <w:autoSpaceDN/>
        <w:widowControl/>
        <w:wordWrap/>
        <w:jc w:val="left"/>
        <w:shd w:val="clear" w:color="auto" w:fill="FFFFFF"/>
        <w:spacing w:after="0" w:line="390" w:lineRule="atLeast"/>
        <w:rPr>
          <w:rFonts w:eastAsiaTheme="minorHAnsi" w:cs="굴림"/>
          <w:sz w:val="22"/>
          <w:kern w:val="0"/>
        </w:rPr>
      </w:pPr>
    </w:p>
    <w:p>
      <w:pPr>
        <w:ind w:left="800" w:hanging="400"/>
        <w:autoSpaceDE/>
        <w:autoSpaceDN/>
        <w:widowControl/>
        <w:wordWrap/>
        <w:jc w:val="left"/>
        <w:shd w:val="clear" w:color="auto" w:fill="FFFFFF"/>
        <w:spacing w:after="0" w:line="390" w:lineRule="atLeast"/>
        <w:rPr>
          <w:rFonts w:eastAsiaTheme="minorHAnsi" w:cs="굴림"/>
          <w:sz w:val="22"/>
          <w:kern w:val="0"/>
        </w:rPr>
      </w:pPr>
    </w:p>
    <w:p>
      <w:pPr>
        <w:ind w:left="400"/>
        <w:autoSpaceDE/>
        <w:autoSpaceDN/>
        <w:widowControl/>
        <w:wordWrap/>
        <w:jc w:val="center"/>
        <w:shd w:val="clear" w:color="auto" w:fill="FFFFFF"/>
        <w:spacing w:after="0" w:line="390" w:lineRule="atLeast"/>
        <w:rPr>
          <w:rFonts w:eastAsiaTheme="minorHAnsi" w:cs="굴림"/>
          <w:sz w:val="22"/>
          <w:kern w:val="0"/>
        </w:rPr>
      </w:pPr>
      <w:r>
        <w:rPr>
          <w:rFonts w:eastAsiaTheme="minorHAnsi" w:cs="굴림"/>
          <w:sz w:val="22"/>
          <w:kern w:val="0"/>
        </w:rPr>
        <w:t>202</w:t>
      </w:r>
      <w:r>
        <w:rPr>
          <w:rFonts w:eastAsiaTheme="minorHAnsi" w:cs="굴림"/>
          <w:sz w:val="22"/>
          <w:kern w:val="0"/>
        </w:rPr>
        <w:t>2</w:t>
      </w:r>
      <w:r>
        <w:rPr>
          <w:rFonts w:eastAsiaTheme="minorHAnsi" w:cs="굴림"/>
          <w:sz w:val="22"/>
          <w:kern w:val="0"/>
        </w:rPr>
        <w:t>년 </w:t>
      </w:r>
      <w:r>
        <w:rPr>
          <w:rFonts w:eastAsiaTheme="minorHAnsi" w:cs="굴림"/>
          <w:sz w:val="22"/>
          <w:kern w:val="0"/>
        </w:rPr>
        <w:t>7</w:t>
      </w:r>
      <w:r>
        <w:rPr>
          <w:rFonts w:eastAsiaTheme="minorHAnsi" w:cs="굴림"/>
          <w:sz w:val="22"/>
          <w:kern w:val="0"/>
        </w:rPr>
        <w:t>월 </w:t>
      </w:r>
      <w:r>
        <w:rPr>
          <w:lang w:eastAsia="ko-KR"/>
          <w:rFonts w:eastAsiaTheme="minorHAnsi" w:cs="굴림"/>
          <w:sz w:val="22"/>
          <w:kern w:val="0"/>
          <w:rtl w:val="off"/>
        </w:rPr>
        <w:t>1</w:t>
      </w:r>
      <w:r>
        <w:rPr>
          <w:rFonts w:eastAsiaTheme="minorHAnsi" w:cs="굴림"/>
          <w:sz w:val="22"/>
          <w:kern w:val="0"/>
        </w:rPr>
        <w:t>일</w:t>
      </w:r>
    </w:p>
    <w:p>
      <w:pPr>
        <w:ind w:left="400"/>
        <w:autoSpaceDE/>
        <w:autoSpaceDN/>
        <w:widowControl/>
        <w:wordWrap/>
        <w:jc w:val="center"/>
        <w:shd w:val="clear" w:color="auto" w:fill="FFFFFF"/>
        <w:spacing w:after="0" w:line="390" w:lineRule="atLeast"/>
        <w:rPr>
          <w:rFonts w:eastAsiaTheme="minorHAnsi" w:cs="굴림"/>
          <w:sz w:val="22"/>
          <w:kern w:val="0"/>
        </w:rPr>
      </w:pPr>
      <w:r>
        <w:rPr>
          <w:rFonts w:eastAsiaTheme="minorHAnsi" w:cs="굴림"/>
          <w:sz w:val="22"/>
          <w:kern w:val="0"/>
        </w:rPr>
        <w:t> </w:t>
      </w:r>
    </w:p>
    <w:p>
      <w:pPr>
        <w:ind w:left="400"/>
        <w:autoSpaceDE/>
        <w:autoSpaceDN/>
        <w:widowControl/>
        <w:wordWrap/>
        <w:jc w:val="center"/>
        <w:shd w:val="clear" w:color="auto" w:fill="FFFFFF"/>
        <w:spacing w:after="0" w:line="390" w:lineRule="atLeast"/>
        <w:rPr>
          <w:rFonts w:eastAsiaTheme="minorHAnsi" w:cs="굴림"/>
          <w:sz w:val="22"/>
          <w:kern w:val="0"/>
        </w:rPr>
      </w:pPr>
      <w:r>
        <w:rPr>
          <w:rFonts w:eastAsiaTheme="minorHAnsi" w:cs="굴림"/>
          <w:sz w:val="22"/>
          <w:kern w:val="0"/>
        </w:rPr>
        <w:t xml:space="preserve">주식회사 </w:t>
      </w:r>
      <w:r>
        <w:rPr>
          <w:rFonts w:eastAsiaTheme="minorHAnsi" w:cs="굴림"/>
          <w:sz w:val="22"/>
          <w:kern w:val="0"/>
        </w:rPr>
        <w:t>휴엠앤씨</w:t>
      </w:r>
    </w:p>
    <w:p>
      <w:pPr>
        <w:ind w:left="400"/>
        <w:autoSpaceDE/>
        <w:autoSpaceDN/>
        <w:widowControl/>
        <w:wordWrap/>
        <w:jc w:val="center"/>
        <w:shd w:val="clear" w:color="auto" w:fill="FFFFFF"/>
        <w:spacing w:after="0" w:line="390" w:lineRule="atLeast"/>
        <w:rPr>
          <w:rFonts w:eastAsiaTheme="minorHAnsi" w:cs="굴림"/>
          <w:sz w:val="22"/>
          <w:kern w:val="0"/>
        </w:rPr>
      </w:pPr>
      <w:r>
        <w:rPr>
          <w:rFonts w:eastAsiaTheme="minorHAnsi" w:cs="굴림"/>
          <w:sz w:val="22"/>
          <w:kern w:val="0"/>
        </w:rPr>
        <w:t>대표이사 김 준 철</w:t>
      </w:r>
    </w:p>
    <w:p>
      <w:pPr>
        <w:ind w:left="800" w:hanging="400"/>
        <w:autoSpaceDE/>
        <w:autoSpaceDN/>
        <w:widowControl/>
        <w:wordWrap/>
        <w:jc w:val="left"/>
        <w:shd w:val="clear" w:color="auto" w:fill="FFFFFF"/>
        <w:spacing w:after="0" w:line="390" w:lineRule="atLeast"/>
        <w:rPr>
          <w:rFonts w:eastAsiaTheme="minorHAnsi" w:cs="굴림"/>
          <w:sz w:val="22"/>
          <w:kern w:val="0"/>
        </w:rPr>
      </w:pPr>
    </w:p>
    <w:p>
      <w:pPr>
        <w:ind w:left="800" w:hanging="400"/>
        <w:autoSpaceDE/>
        <w:autoSpaceDN/>
        <w:widowControl/>
        <w:wordWrap/>
        <w:jc w:val="left"/>
        <w:shd w:val="clear" w:color="auto" w:fill="FFFFFF"/>
        <w:spacing w:after="0" w:line="390" w:lineRule="atLeast"/>
        <w:rPr>
          <w:rFonts w:eastAsiaTheme="minorHAnsi" w:cs="굴림"/>
          <w:sz w:val="22"/>
          <w:kern w:val="0"/>
        </w:rPr>
      </w:pPr>
    </w:p>
    <w:p>
      <w:pPr>
        <w:autoSpaceDE/>
        <w:autoSpaceDN/>
        <w:widowControl/>
        <w:wordWrap/>
        <w:jc w:val="left"/>
        <w:shd w:val="clear" w:color="auto" w:fill="FFFFFF"/>
        <w:spacing w:after="0" w:line="390" w:lineRule="atLeast"/>
        <w:rPr>
          <w:rFonts w:eastAsiaTheme="minorHAnsi" w:cs="굴림"/>
          <w:sz w:val="22"/>
          <w:kern w:val="0"/>
        </w:rPr>
      </w:pPr>
      <w:r>
        <w:rPr>
          <w:rFonts w:eastAsiaTheme="minorHAnsi" w:cs="굴림"/>
          <w:sz w:val="22"/>
          <w:kern w:val="0"/>
        </w:rPr>
        <w:t> 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roma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  <w:style w:type="table" w:styleId="a6">
    <w:name w:val="Table Grid"/>
    <w:basedOn w:val="a1"/>
    <w:pPr>
      <w:autoSpaceDE w:val="off"/>
      <w:autoSpaceDN w:val="off"/>
      <w:widowControl w:val="off"/>
      <w:wordWrap w:val="off"/>
      <w:spacing w:after="0" w:line="240" w:lineRule="auto"/>
    </w:pPr>
    <w:rPr>
      <w:rFonts w:ascii="Times New Roman" w:eastAsia="바탕" w:hAnsi="Times New Roman" w:cs="Times New Roman"/>
      <w:szCs w:val="20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 Woon Kang</dc:creator>
  <cp:keywords/>
  <dc:description/>
  <cp:lastModifiedBy>김현미</cp:lastModifiedBy>
  <cp:revision>1</cp:revision>
  <dcterms:created xsi:type="dcterms:W3CDTF">2022-06-22T07:48:00Z</dcterms:created>
  <dcterms:modified xsi:type="dcterms:W3CDTF">2022-07-01T04:26:55Z</dcterms:modified>
  <cp:version>1000.0100.01</cp:version>
</cp:coreProperties>
</file>